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96FD5" w14:textId="77777777" w:rsidR="002D4F41" w:rsidRPr="00AC0ED5" w:rsidRDefault="00D043C7" w:rsidP="002D4F4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DIRECTRICES PARA AUTORAS Y AUTORES</w:t>
      </w:r>
    </w:p>
    <w:p w14:paraId="27041692" w14:textId="77777777" w:rsidR="002D4F41" w:rsidRPr="00C561D7" w:rsidRDefault="002D4F41" w:rsidP="00C561D7">
      <w:pPr>
        <w:spacing w:after="120"/>
        <w:jc w:val="both"/>
        <w:rPr>
          <w:rFonts w:ascii="Arial" w:hAnsi="Arial" w:cs="Arial"/>
          <w:b/>
        </w:rPr>
      </w:pPr>
    </w:p>
    <w:p w14:paraId="62E2B0DC" w14:textId="77777777" w:rsidR="002D4F41" w:rsidRPr="00C561D7" w:rsidRDefault="002D4F41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C561D7">
        <w:rPr>
          <w:rFonts w:ascii="Arial" w:hAnsi="Arial" w:cs="Arial"/>
          <w:b/>
        </w:rPr>
        <w:t xml:space="preserve">Naturaleza de los trabajos: </w:t>
      </w:r>
      <w:r w:rsidRPr="00C561D7">
        <w:rPr>
          <w:rFonts w:ascii="Arial" w:hAnsi="Arial" w:cs="Arial"/>
        </w:rPr>
        <w:t xml:space="preserve">Las contribuciones que se reciban para su eventual publicación </w:t>
      </w:r>
      <w:r w:rsidR="00CB53E8" w:rsidRPr="00C561D7">
        <w:rPr>
          <w:rFonts w:ascii="Arial" w:hAnsi="Arial" w:cs="Arial"/>
        </w:rPr>
        <w:t>en la revista</w:t>
      </w:r>
      <w:r w:rsidR="00E74582">
        <w:rPr>
          <w:rFonts w:ascii="Arial" w:hAnsi="Arial" w:cs="Arial"/>
          <w:b/>
        </w:rPr>
        <w:t xml:space="preserve"> Agro </w:t>
      </w:r>
      <w:r w:rsidR="00CB53E8" w:rsidRPr="00C561D7">
        <w:rPr>
          <w:rFonts w:ascii="Arial" w:hAnsi="Arial" w:cs="Arial"/>
          <w:b/>
        </w:rPr>
        <w:t xml:space="preserve">Productividad </w:t>
      </w:r>
      <w:r w:rsidRPr="00C561D7">
        <w:rPr>
          <w:rFonts w:ascii="Arial" w:hAnsi="Arial" w:cs="Arial"/>
        </w:rPr>
        <w:t>deben ser resultados originales derivados de un trabajo académico de alto nivel sobre los tópicos presentados en la sección de temática y alcance de la revista.</w:t>
      </w:r>
    </w:p>
    <w:p w14:paraId="2DA7CF40" w14:textId="052796CB" w:rsidR="002D4F41" w:rsidRPr="00C561D7" w:rsidRDefault="002D4F41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C561D7">
        <w:rPr>
          <w:rFonts w:ascii="Arial" w:hAnsi="Arial" w:cs="Arial"/>
          <w:b/>
        </w:rPr>
        <w:t>Extensión y formato:</w:t>
      </w:r>
      <w:r w:rsidRPr="00C561D7">
        <w:rPr>
          <w:rFonts w:ascii="Arial" w:hAnsi="Arial" w:cs="Arial"/>
        </w:rPr>
        <w:t xml:space="preserve"> Los artículos deberán estar escritos en procesador de textos</w:t>
      </w:r>
      <w:r w:rsidR="00384F44">
        <w:rPr>
          <w:rFonts w:ascii="Arial" w:hAnsi="Arial" w:cs="Arial"/>
        </w:rPr>
        <w:t>,</w:t>
      </w:r>
      <w:r w:rsidR="00384F44" w:rsidRPr="00E91A0C">
        <w:rPr>
          <w:rFonts w:ascii="Arial" w:hAnsi="Arial" w:cs="Arial"/>
        </w:rPr>
        <w:t xml:space="preserve"> con una extensión </w:t>
      </w:r>
      <w:r w:rsidR="00CC7083">
        <w:rPr>
          <w:rFonts w:ascii="Arial" w:hAnsi="Arial" w:cs="Arial"/>
        </w:rPr>
        <w:t xml:space="preserve">máxima </w:t>
      </w:r>
      <w:r w:rsidR="00384F44">
        <w:rPr>
          <w:rFonts w:ascii="Arial" w:hAnsi="Arial" w:cs="Arial"/>
        </w:rPr>
        <w:t xml:space="preserve">de </w:t>
      </w:r>
      <w:r w:rsidR="0005122C">
        <w:rPr>
          <w:rFonts w:ascii="Arial" w:hAnsi="Arial" w:cs="Arial"/>
          <w:b/>
        </w:rPr>
        <w:t xml:space="preserve">15 </w:t>
      </w:r>
      <w:r w:rsidR="00384F44" w:rsidRPr="00CC7083">
        <w:rPr>
          <w:rFonts w:ascii="Arial" w:hAnsi="Arial" w:cs="Arial"/>
          <w:b/>
        </w:rPr>
        <w:t xml:space="preserve">cuartillas, tamaño carta, Arial de 12 puntos, interlineado </w:t>
      </w:r>
      <w:r w:rsidR="0005122C">
        <w:rPr>
          <w:rFonts w:ascii="Arial" w:hAnsi="Arial" w:cs="Arial"/>
          <w:b/>
        </w:rPr>
        <w:t>1.5</w:t>
      </w:r>
      <w:r w:rsidR="00384F44" w:rsidRPr="00E91A0C">
        <w:rPr>
          <w:rFonts w:ascii="Arial" w:hAnsi="Arial" w:cs="Arial"/>
        </w:rPr>
        <w:t>, sin espacio entre párrafos.</w:t>
      </w:r>
      <w:r w:rsidRPr="00C561D7">
        <w:rPr>
          <w:rFonts w:ascii="Arial" w:hAnsi="Arial" w:cs="Arial"/>
        </w:rPr>
        <w:t xml:space="preserve"> Las páginas deberán estar foliadas desde la primera hasta la última en el margen inferior derecho. La extensión total incluye abordaje textual, </w:t>
      </w:r>
      <w:r w:rsidR="00E74582">
        <w:rPr>
          <w:rFonts w:ascii="Arial" w:hAnsi="Arial" w:cs="Arial"/>
        </w:rPr>
        <w:t>literatura citada</w:t>
      </w:r>
      <w:r w:rsidRPr="00C561D7">
        <w:rPr>
          <w:rFonts w:ascii="Arial" w:hAnsi="Arial" w:cs="Arial"/>
        </w:rPr>
        <w:t xml:space="preserve">, </w:t>
      </w:r>
      <w:r w:rsidR="00E74582">
        <w:rPr>
          <w:rFonts w:ascii="Arial" w:hAnsi="Arial" w:cs="Arial"/>
        </w:rPr>
        <w:t xml:space="preserve">cuadros, </w:t>
      </w:r>
      <w:r w:rsidRPr="00C561D7">
        <w:rPr>
          <w:rFonts w:ascii="Arial" w:hAnsi="Arial" w:cs="Arial"/>
        </w:rPr>
        <w:t>figuras, imágenes y todo material adicional. Debe evitarse el uso de sangría al inicio de los párrafos. Las secciones principales del artículo deberán escribirse en mayúsculas, negritas y alineadas a la izquierda. Los subtítulos de las secciones se escribirán con mayúsculas sólo la primera letra, negritas y alineadas a la izquierda.</w:t>
      </w:r>
    </w:p>
    <w:p w14:paraId="19C6903C" w14:textId="77777777" w:rsidR="002D4F41" w:rsidRPr="00C561D7" w:rsidRDefault="002D4F41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C561D7">
        <w:rPr>
          <w:rFonts w:ascii="Arial" w:hAnsi="Arial" w:cs="Arial"/>
          <w:b/>
        </w:rPr>
        <w:t xml:space="preserve">Exclusividad: </w:t>
      </w:r>
      <w:r w:rsidRPr="00C561D7">
        <w:rPr>
          <w:rFonts w:ascii="Arial" w:hAnsi="Arial" w:cs="Arial"/>
        </w:rPr>
        <w:t xml:space="preserve">Los trabajos enviados a </w:t>
      </w:r>
      <w:r w:rsidR="00E74582" w:rsidRPr="00E74582">
        <w:rPr>
          <w:rStyle w:val="nfasis"/>
          <w:rFonts w:ascii="Arial" w:hAnsi="Arial" w:cs="Arial"/>
          <w:b/>
          <w:i w:val="0"/>
        </w:rPr>
        <w:t>Agro</w:t>
      </w:r>
      <w:r w:rsidR="00E74582">
        <w:rPr>
          <w:rStyle w:val="nfasis"/>
          <w:rFonts w:ascii="Arial" w:hAnsi="Arial" w:cs="Arial"/>
          <w:b/>
          <w:i w:val="0"/>
        </w:rPr>
        <w:t xml:space="preserve"> </w:t>
      </w:r>
      <w:r w:rsidRPr="00E74582">
        <w:rPr>
          <w:rStyle w:val="nfasis"/>
          <w:rFonts w:ascii="Arial" w:hAnsi="Arial" w:cs="Arial"/>
          <w:b/>
          <w:i w:val="0"/>
        </w:rPr>
        <w:t>Productividad</w:t>
      </w:r>
      <w:r w:rsidRPr="00E74582">
        <w:rPr>
          <w:rFonts w:ascii="Arial" w:hAnsi="Arial" w:cs="Arial"/>
          <w:i/>
        </w:rPr>
        <w:t xml:space="preserve"> </w:t>
      </w:r>
      <w:r w:rsidRPr="00C561D7">
        <w:rPr>
          <w:rFonts w:ascii="Arial" w:hAnsi="Arial" w:cs="Arial"/>
        </w:rPr>
        <w:t xml:space="preserve">deberán ser inéditos y sus autores se comprometen a no someterlos simultáneamente a la consideración de otras publicaciones; por lo que es necesario adjuntar este documento: </w:t>
      </w:r>
      <w:r w:rsidRPr="00C561D7">
        <w:rPr>
          <w:rStyle w:val="Hipervnculo"/>
          <w:rFonts w:ascii="Arial" w:hAnsi="Arial" w:cs="Arial"/>
        </w:rPr>
        <w:t>Carta de originalidad.</w:t>
      </w:r>
    </w:p>
    <w:p w14:paraId="71981A4C" w14:textId="77777777" w:rsidR="002D4F41" w:rsidRPr="00C561D7" w:rsidRDefault="002D4F41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C561D7">
        <w:rPr>
          <w:rFonts w:ascii="Arial" w:hAnsi="Arial" w:cs="Arial"/>
          <w:b/>
        </w:rPr>
        <w:t xml:space="preserve">Frecuencia de publicación: </w:t>
      </w:r>
      <w:r w:rsidRPr="00C561D7">
        <w:rPr>
          <w:rFonts w:ascii="Arial" w:hAnsi="Arial" w:cs="Arial"/>
        </w:rPr>
        <w:t>Cuando un autor ha publicado en la revista como autor principal o de correspondencia, deberá esperar tres números de ésta para publicar nuevamente como autor principal o de correspondencia.</w:t>
      </w:r>
    </w:p>
    <w:p w14:paraId="7335C0E7" w14:textId="77777777" w:rsidR="002D4F41" w:rsidRPr="00F2291F" w:rsidRDefault="002D4F41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</w:rPr>
      </w:pPr>
      <w:r w:rsidRPr="00C561D7">
        <w:rPr>
          <w:rFonts w:ascii="Arial" w:hAnsi="Arial" w:cs="Arial"/>
          <w:b/>
        </w:rPr>
        <w:t>Idiomas de publicación:</w:t>
      </w:r>
      <w:r w:rsidRPr="00C561D7">
        <w:rPr>
          <w:rFonts w:ascii="Arial" w:hAnsi="Arial" w:cs="Arial"/>
        </w:rPr>
        <w:t xml:space="preserve"> Se recibirán textos en español con tí</w:t>
      </w:r>
      <w:r w:rsidR="00CB53E8" w:rsidRPr="00C561D7">
        <w:rPr>
          <w:rFonts w:ascii="Arial" w:hAnsi="Arial" w:cs="Arial"/>
        </w:rPr>
        <w:t>tulos, resúmenes y palabras clav</w:t>
      </w:r>
      <w:r w:rsidRPr="00C561D7">
        <w:rPr>
          <w:rFonts w:ascii="Arial" w:hAnsi="Arial" w:cs="Arial"/>
        </w:rPr>
        <w:t>e en español e inglés.</w:t>
      </w:r>
      <w:r w:rsidR="00B201F8">
        <w:rPr>
          <w:rFonts w:ascii="Arial" w:hAnsi="Arial" w:cs="Arial"/>
        </w:rPr>
        <w:t xml:space="preserve"> </w:t>
      </w:r>
      <w:r w:rsidR="00B201F8" w:rsidRPr="00F2291F">
        <w:rPr>
          <w:rFonts w:ascii="Arial" w:hAnsi="Arial" w:cs="Arial"/>
          <w:color w:val="000000" w:themeColor="text1"/>
        </w:rPr>
        <w:t xml:space="preserve">Las publicaciones se harán en idioma inglés. </w:t>
      </w:r>
    </w:p>
    <w:p w14:paraId="70366250" w14:textId="77777777" w:rsidR="002D4F41" w:rsidRPr="00C561D7" w:rsidRDefault="002D4F41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C561D7">
        <w:rPr>
          <w:rFonts w:ascii="Arial" w:hAnsi="Arial" w:cs="Arial"/>
          <w:b/>
        </w:rPr>
        <w:t xml:space="preserve">ID </w:t>
      </w:r>
      <w:r w:rsidR="00D043C7">
        <w:rPr>
          <w:rFonts w:ascii="Arial" w:hAnsi="Arial" w:cs="Arial"/>
          <w:b/>
        </w:rPr>
        <w:t xml:space="preserve">de las y los </w:t>
      </w:r>
      <w:r w:rsidRPr="00C561D7">
        <w:rPr>
          <w:rFonts w:ascii="Arial" w:hAnsi="Arial" w:cs="Arial"/>
          <w:b/>
        </w:rPr>
        <w:t xml:space="preserve">Autores: </w:t>
      </w:r>
      <w:r w:rsidRPr="00C561D7">
        <w:rPr>
          <w:rFonts w:ascii="Arial" w:hAnsi="Arial" w:cs="Arial"/>
        </w:rPr>
        <w:t xml:space="preserve">El nombre de los autores se escribirán comenzando con el apellido o apellidos unidos por guion, </w:t>
      </w:r>
      <w:r w:rsidR="00B201F8" w:rsidRPr="00F2291F">
        <w:rPr>
          <w:rFonts w:ascii="Arial" w:hAnsi="Arial" w:cs="Arial"/>
          <w:color w:val="000000" w:themeColor="text1"/>
        </w:rPr>
        <w:t xml:space="preserve">el primer nombre de pila completo y el segundo (en caso de haberlo) </w:t>
      </w:r>
      <w:r w:rsidRPr="00F2291F">
        <w:rPr>
          <w:rFonts w:ascii="Arial" w:hAnsi="Arial" w:cs="Arial"/>
          <w:color w:val="000000" w:themeColor="text1"/>
        </w:rPr>
        <w:t xml:space="preserve">sólo </w:t>
      </w:r>
      <w:r w:rsidR="00B201F8" w:rsidRPr="00F2291F">
        <w:rPr>
          <w:rFonts w:ascii="Arial" w:hAnsi="Arial" w:cs="Arial"/>
          <w:color w:val="000000" w:themeColor="text1"/>
        </w:rPr>
        <w:t>con la inicial mayúscula seguida de punto</w:t>
      </w:r>
      <w:r w:rsidRPr="00F2291F">
        <w:rPr>
          <w:rFonts w:ascii="Arial" w:hAnsi="Arial" w:cs="Arial"/>
          <w:color w:val="000000" w:themeColor="text1"/>
        </w:rPr>
        <w:t xml:space="preserve">, separados por comas, con un índice progresivo en su caso. </w:t>
      </w:r>
      <w:r w:rsidR="00B201F8" w:rsidRPr="00F2291F">
        <w:rPr>
          <w:rFonts w:ascii="Arial" w:hAnsi="Arial" w:cs="Arial"/>
          <w:color w:val="000000" w:themeColor="text1"/>
        </w:rPr>
        <w:t>Los nombres de los diferentes autores quedarán separados por puntos y comas (;)</w:t>
      </w:r>
      <w:r w:rsidR="00B201F8">
        <w:rPr>
          <w:rFonts w:ascii="Arial" w:hAnsi="Arial" w:cs="Arial"/>
        </w:rPr>
        <w:t xml:space="preserve">. </w:t>
      </w:r>
      <w:r w:rsidRPr="00C561D7">
        <w:rPr>
          <w:rFonts w:ascii="Arial" w:hAnsi="Arial" w:cs="Arial"/>
        </w:rPr>
        <w:t>Es indispensable que todos y cada uno de los autores proporcionen su número de identificador normalizado ORCID, pa</w:t>
      </w:r>
      <w:r w:rsidR="00E74582">
        <w:rPr>
          <w:rFonts w:ascii="Arial" w:hAnsi="Arial" w:cs="Arial"/>
        </w:rPr>
        <w:t xml:space="preserve">ra mayor información ingresar a </w:t>
      </w:r>
      <w:r w:rsidRPr="00B201F8">
        <w:rPr>
          <w:rFonts w:ascii="Arial" w:hAnsi="Arial" w:cs="Arial"/>
          <w:color w:val="0070C0"/>
          <w:u w:val="single"/>
        </w:rPr>
        <w:t>orcid.org</w:t>
      </w:r>
      <w:r w:rsidRPr="00B201F8">
        <w:rPr>
          <w:rFonts w:ascii="Arial" w:hAnsi="Arial" w:cs="Arial"/>
          <w:color w:val="0070C0"/>
        </w:rPr>
        <w:t xml:space="preserve"> </w:t>
      </w:r>
    </w:p>
    <w:p w14:paraId="716695C3" w14:textId="77777777" w:rsidR="002D4F41" w:rsidRPr="00F2291F" w:rsidRDefault="002D4F41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</w:rPr>
      </w:pPr>
      <w:r w:rsidRPr="00C561D7">
        <w:rPr>
          <w:rFonts w:ascii="Arial" w:hAnsi="Arial" w:cs="Arial"/>
          <w:b/>
        </w:rPr>
        <w:t xml:space="preserve">Institución de adscripción: </w:t>
      </w:r>
      <w:r w:rsidRPr="00C561D7">
        <w:rPr>
          <w:rFonts w:ascii="Arial" w:hAnsi="Arial" w:cs="Arial"/>
        </w:rPr>
        <w:t xml:space="preserve">Es indispensable señalar la institución de adscripción y país de todos y cada uno de los autores, indicando exclusivamente la institución de primer nivel, sin recurrir al uso de siglas o acrónimos. Se sugiere recurrir al uso de la herramienta </w:t>
      </w:r>
      <w:hyperlink r:id="rId5" w:history="1">
        <w:r w:rsidRPr="00C561D7">
          <w:rPr>
            <w:rStyle w:val="Hipervnculo"/>
            <w:rFonts w:ascii="Arial" w:hAnsi="Arial" w:cs="Arial"/>
          </w:rPr>
          <w:t>wyta</w:t>
        </w:r>
      </w:hyperlink>
      <w:r w:rsidRPr="00C561D7">
        <w:rPr>
          <w:rFonts w:ascii="Arial" w:hAnsi="Arial" w:cs="Arial"/>
        </w:rPr>
        <w:t xml:space="preserve"> (</w:t>
      </w:r>
      <w:hyperlink r:id="rId6" w:history="1">
        <w:r w:rsidRPr="00C561D7">
          <w:rPr>
            <w:rStyle w:val="Hipervnculo"/>
            <w:rFonts w:ascii="Arial" w:hAnsi="Arial" w:cs="Arial"/>
          </w:rPr>
          <w:t>http://wayta.scielo.org/</w:t>
        </w:r>
      </w:hyperlink>
      <w:r w:rsidRPr="00C561D7">
        <w:rPr>
          <w:rFonts w:ascii="Arial" w:hAnsi="Arial" w:cs="Arial"/>
        </w:rPr>
        <w:t xml:space="preserve">) de Scielo para evitar el uso incorrecto de nombres de instituciones. </w:t>
      </w:r>
      <w:r w:rsidR="00DF276C" w:rsidRPr="00F2291F">
        <w:rPr>
          <w:rFonts w:ascii="Arial" w:hAnsi="Arial" w:cs="Arial"/>
          <w:color w:val="000000" w:themeColor="text1"/>
        </w:rPr>
        <w:t>En todo caso, incluir población, municipio, estado y país del lugar de adscripción institucional.</w:t>
      </w:r>
      <w:r w:rsidR="00355B28" w:rsidRPr="00F2291F">
        <w:rPr>
          <w:rFonts w:ascii="Arial" w:hAnsi="Arial" w:cs="Arial"/>
          <w:color w:val="000000" w:themeColor="text1"/>
        </w:rPr>
        <w:t xml:space="preserve"> Al final del país, seguido de las letras C. P., incluir el código postal. </w:t>
      </w:r>
    </w:p>
    <w:p w14:paraId="61319182" w14:textId="77777777" w:rsidR="003B3EC6" w:rsidRDefault="002D4F41" w:rsidP="003B3EC6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C561D7">
        <w:rPr>
          <w:rFonts w:ascii="Arial" w:hAnsi="Arial" w:cs="Arial"/>
          <w:b/>
        </w:rPr>
        <w:t xml:space="preserve">Anonimato en la identidad de </w:t>
      </w:r>
      <w:r w:rsidR="00D043C7">
        <w:rPr>
          <w:rFonts w:ascii="Arial" w:hAnsi="Arial" w:cs="Arial"/>
          <w:b/>
        </w:rPr>
        <w:t xml:space="preserve">las y </w:t>
      </w:r>
      <w:r w:rsidRPr="00C561D7">
        <w:rPr>
          <w:rFonts w:ascii="Arial" w:hAnsi="Arial" w:cs="Arial"/>
          <w:b/>
        </w:rPr>
        <w:t>los autores:</w:t>
      </w:r>
      <w:r w:rsidRPr="00C561D7">
        <w:rPr>
          <w:rFonts w:ascii="Arial" w:hAnsi="Arial" w:cs="Arial"/>
        </w:rPr>
        <w:t xml:space="preserve"> </w:t>
      </w:r>
      <w:r w:rsidR="00E74582">
        <w:rPr>
          <w:rFonts w:ascii="Arial" w:hAnsi="Arial" w:cs="Arial"/>
        </w:rPr>
        <w:t>En la remisión de la primera versión de la contribución a ser evaluada, l</w:t>
      </w:r>
      <w:r w:rsidRPr="00C561D7">
        <w:rPr>
          <w:rFonts w:ascii="Arial" w:hAnsi="Arial" w:cs="Arial"/>
        </w:rPr>
        <w:t xml:space="preserve">os </w:t>
      </w:r>
      <w:r w:rsidR="00E74582">
        <w:rPr>
          <w:rFonts w:ascii="Arial" w:hAnsi="Arial" w:cs="Arial"/>
        </w:rPr>
        <w:t>manuscritos</w:t>
      </w:r>
      <w:r w:rsidRPr="00C561D7">
        <w:rPr>
          <w:rFonts w:ascii="Arial" w:hAnsi="Arial" w:cs="Arial"/>
        </w:rPr>
        <w:t xml:space="preserve"> no deberán incluir </w:t>
      </w:r>
      <w:r w:rsidR="00E74582">
        <w:rPr>
          <w:rFonts w:ascii="Arial" w:hAnsi="Arial" w:cs="Arial"/>
        </w:rPr>
        <w:t>n</w:t>
      </w:r>
      <w:r w:rsidRPr="00C561D7">
        <w:rPr>
          <w:rFonts w:ascii="Arial" w:hAnsi="Arial" w:cs="Arial"/>
        </w:rPr>
        <w:t xml:space="preserve">i en cuerpo </w:t>
      </w:r>
      <w:r w:rsidR="00E74582">
        <w:rPr>
          <w:rFonts w:ascii="Arial" w:hAnsi="Arial" w:cs="Arial"/>
        </w:rPr>
        <w:t>principal</w:t>
      </w:r>
      <w:r w:rsidRPr="00C561D7">
        <w:rPr>
          <w:rFonts w:ascii="Arial" w:hAnsi="Arial" w:cs="Arial"/>
        </w:rPr>
        <w:t xml:space="preserve">, </w:t>
      </w:r>
      <w:r w:rsidR="00E74582">
        <w:rPr>
          <w:rFonts w:ascii="Arial" w:hAnsi="Arial" w:cs="Arial"/>
        </w:rPr>
        <w:t xml:space="preserve">ni en las notas a pie de página, </w:t>
      </w:r>
      <w:r w:rsidRPr="00C561D7">
        <w:rPr>
          <w:rFonts w:ascii="Arial" w:hAnsi="Arial" w:cs="Arial"/>
        </w:rPr>
        <w:t xml:space="preserve">información </w:t>
      </w:r>
      <w:r w:rsidR="00E74582">
        <w:rPr>
          <w:rFonts w:ascii="Arial" w:hAnsi="Arial" w:cs="Arial"/>
        </w:rPr>
        <w:t xml:space="preserve">alguna </w:t>
      </w:r>
      <w:r w:rsidRPr="00C561D7">
        <w:rPr>
          <w:rFonts w:ascii="Arial" w:hAnsi="Arial" w:cs="Arial"/>
        </w:rPr>
        <w:t xml:space="preserve">que revele su identidad, con el fin de asegurar una </w:t>
      </w:r>
      <w:r w:rsidRPr="00C561D7">
        <w:rPr>
          <w:rFonts w:ascii="Arial" w:hAnsi="Arial" w:cs="Arial"/>
        </w:rPr>
        <w:lastRenderedPageBreak/>
        <w:t>evaluación anónima por parte de los pares académicos que realizarán el dictamen. Si es preciso, dicha información podrá agregarse una vez que se acredite el proceso de revisión por pares.</w:t>
      </w:r>
      <w:r w:rsidR="00CB53E8" w:rsidRPr="00C561D7">
        <w:rPr>
          <w:rFonts w:ascii="Arial" w:hAnsi="Arial" w:cs="Arial"/>
        </w:rPr>
        <w:t xml:space="preserve"> Para ello se deberá incluir una página de presentación del artículo con título en español, título en inglés, nombre de los autores e instituciones de adscripción según indicaciones.</w:t>
      </w:r>
    </w:p>
    <w:p w14:paraId="5798D320" w14:textId="3F902B7F" w:rsidR="003B3EC6" w:rsidRPr="003B3EC6" w:rsidRDefault="003B3EC6" w:rsidP="003B3EC6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3B3EC6">
        <w:rPr>
          <w:rFonts w:ascii="Arial" w:hAnsi="Arial" w:cs="Arial"/>
          <w:b/>
        </w:rPr>
        <w:t>Traducción:</w:t>
      </w:r>
      <w:r w:rsidRPr="003B3EC6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z w:val="25"/>
          <w:szCs w:val="25"/>
          <w:lang w:eastAsia="en-US"/>
        </w:rPr>
        <w:t>las contribuciones se reciben en idioma español, posteriormente que</w:t>
      </w:r>
      <w:r w:rsidRPr="003B3EC6">
        <w:rPr>
          <w:rFonts w:ascii="Arial" w:hAnsi="Arial" w:cs="Arial"/>
          <w:color w:val="000000"/>
          <w:sz w:val="25"/>
          <w:szCs w:val="25"/>
          <w:lang w:eastAsia="en-US"/>
        </w:rPr>
        <w:t xml:space="preserve"> hayan sido sometidas a arbitraje estricto, revisadas, editadas y aprobadas para su publicación, se enviarán a traducir al idioma inglés con expertos traductores aprobados por la revista. Los honorarios y la forma de pago por concepto de traducción se convendrán entre autores y traductores, y el pago total de la traducción se debe concretar a satisfacción de ambas partes para que el manuscrito se publique.</w:t>
      </w:r>
      <w:r>
        <w:rPr>
          <w:rFonts w:ascii="Arial" w:hAnsi="Arial" w:cs="Arial"/>
          <w:color w:val="000000"/>
          <w:sz w:val="25"/>
          <w:szCs w:val="25"/>
          <w:lang w:eastAsia="en-US"/>
        </w:rPr>
        <w:t xml:space="preserve"> </w:t>
      </w:r>
      <w:r w:rsidRPr="003B3EC6">
        <w:rPr>
          <w:rFonts w:ascii="Arial" w:hAnsi="Arial" w:cs="Arial"/>
          <w:color w:val="000000"/>
          <w:sz w:val="25"/>
          <w:szCs w:val="25"/>
          <w:lang w:eastAsia="en-US"/>
        </w:rPr>
        <w:t>Si su contribución</w:t>
      </w:r>
      <w:r>
        <w:rPr>
          <w:rFonts w:ascii="Arial" w:hAnsi="Arial" w:cs="Arial"/>
          <w:color w:val="000000"/>
          <w:sz w:val="25"/>
          <w:szCs w:val="25"/>
          <w:lang w:eastAsia="en-US"/>
        </w:rPr>
        <w:t xml:space="preserve"> es recibida en i</w:t>
      </w:r>
      <w:r w:rsidRPr="003B3EC6">
        <w:rPr>
          <w:rFonts w:ascii="Arial" w:hAnsi="Arial" w:cs="Arial"/>
          <w:color w:val="000000"/>
          <w:sz w:val="25"/>
          <w:szCs w:val="25"/>
          <w:lang w:eastAsia="en-US"/>
        </w:rPr>
        <w:t>nglés, y</w:t>
      </w:r>
      <w:r>
        <w:rPr>
          <w:rFonts w:ascii="Arial" w:hAnsi="Arial" w:cs="Arial"/>
          <w:color w:val="000000"/>
          <w:sz w:val="25"/>
          <w:szCs w:val="25"/>
          <w:lang w:eastAsia="en-US"/>
        </w:rPr>
        <w:t xml:space="preserve"> si después del arbitraje estricto ésta es aceptada para </w:t>
      </w:r>
      <w:r w:rsidRPr="003B3EC6">
        <w:rPr>
          <w:rFonts w:ascii="Arial" w:hAnsi="Arial" w:cs="Arial"/>
          <w:color w:val="000000"/>
          <w:sz w:val="25"/>
          <w:szCs w:val="25"/>
          <w:lang w:eastAsia="en-US"/>
        </w:rPr>
        <w:t>su publicación, entonces se procederá a enviarla con un editor especializado del idioma inglés, e igualmente el costo de este trabajo deberá ser cubierto por los autores.</w:t>
      </w:r>
      <w:r>
        <w:rPr>
          <w:rFonts w:ascii="Arial" w:hAnsi="Arial" w:cs="Arial"/>
          <w:color w:val="000000"/>
          <w:sz w:val="25"/>
          <w:szCs w:val="25"/>
          <w:lang w:eastAsia="en-US"/>
        </w:rPr>
        <w:t xml:space="preserve"> Solo </w:t>
      </w:r>
      <w:r w:rsidRPr="003B3EC6">
        <w:rPr>
          <w:rFonts w:ascii="Arial" w:hAnsi="Arial" w:cs="Arial"/>
          <w:color w:val="000000"/>
          <w:sz w:val="25"/>
          <w:szCs w:val="25"/>
          <w:lang w:eastAsia="en-US"/>
        </w:rPr>
        <w:t>los artículos que hayan cubierto los costos de traducción</w:t>
      </w:r>
      <w:r>
        <w:rPr>
          <w:rFonts w:ascii="Arial" w:hAnsi="Arial" w:cs="Arial"/>
          <w:color w:val="000000"/>
          <w:sz w:val="25"/>
          <w:szCs w:val="25"/>
          <w:lang w:eastAsia="en-US"/>
        </w:rPr>
        <w:t xml:space="preserve"> </w:t>
      </w:r>
      <w:r w:rsidRPr="003B3EC6">
        <w:rPr>
          <w:rFonts w:ascii="Arial" w:hAnsi="Arial" w:cs="Arial"/>
          <w:color w:val="000000"/>
          <w:sz w:val="25"/>
          <w:szCs w:val="25"/>
          <w:lang w:eastAsia="en-US"/>
        </w:rPr>
        <w:t xml:space="preserve">se publicarán en </w:t>
      </w:r>
      <w:r>
        <w:rPr>
          <w:rFonts w:ascii="Arial" w:hAnsi="Arial" w:cs="Arial"/>
          <w:color w:val="000000"/>
          <w:sz w:val="25"/>
          <w:szCs w:val="25"/>
          <w:lang w:eastAsia="en-US"/>
        </w:rPr>
        <w:t>Agro Productividad</w:t>
      </w:r>
      <w:r w:rsidRPr="003B3EC6">
        <w:rPr>
          <w:rFonts w:ascii="Arial" w:hAnsi="Arial" w:cs="Arial"/>
          <w:color w:val="000000"/>
          <w:sz w:val="25"/>
          <w:szCs w:val="25"/>
          <w:lang w:eastAsia="en-US"/>
        </w:rPr>
        <w:t>.</w:t>
      </w:r>
    </w:p>
    <w:p w14:paraId="2F4D1F66" w14:textId="77777777" w:rsidR="002D4F41" w:rsidRPr="00C561D7" w:rsidRDefault="002D4F41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C561D7">
        <w:rPr>
          <w:rFonts w:ascii="Arial" w:hAnsi="Arial" w:cs="Arial"/>
          <w:b/>
        </w:rPr>
        <w:t>Estructura de los artículos:</w:t>
      </w:r>
      <w:r w:rsidRPr="00C561D7">
        <w:rPr>
          <w:rFonts w:ascii="Arial" w:hAnsi="Arial" w:cs="Arial"/>
        </w:rPr>
        <w:t xml:space="preserve"> </w:t>
      </w:r>
      <w:r w:rsidR="00CB53E8" w:rsidRPr="00C561D7">
        <w:rPr>
          <w:rFonts w:ascii="Arial" w:hAnsi="Arial" w:cs="Arial"/>
        </w:rPr>
        <w:t>En el texto principal (separado de la página de presentación), l</w:t>
      </w:r>
      <w:r w:rsidRPr="00C561D7">
        <w:rPr>
          <w:rFonts w:ascii="Arial" w:hAnsi="Arial" w:cs="Arial"/>
        </w:rPr>
        <w:t xml:space="preserve">os artículos incluirán los siguientes elementos: </w:t>
      </w:r>
      <w:proofErr w:type="spellStart"/>
      <w:r w:rsidR="00E74582">
        <w:rPr>
          <w:rFonts w:ascii="Arial" w:hAnsi="Arial" w:cs="Arial"/>
          <w:i/>
        </w:rPr>
        <w:t>T</w:t>
      </w:r>
      <w:r w:rsidR="00E74582" w:rsidRPr="00C561D7">
        <w:rPr>
          <w:rFonts w:ascii="Arial" w:hAnsi="Arial" w:cs="Arial"/>
          <w:i/>
        </w:rPr>
        <w:t>itle</w:t>
      </w:r>
      <w:proofErr w:type="spellEnd"/>
      <w:r w:rsidR="00E74582" w:rsidRPr="00C561D7">
        <w:rPr>
          <w:rFonts w:ascii="Arial" w:hAnsi="Arial" w:cs="Arial"/>
          <w:i/>
        </w:rPr>
        <w:t>,</w:t>
      </w:r>
      <w:r w:rsidR="00E74582" w:rsidRPr="00C561D7">
        <w:rPr>
          <w:rFonts w:ascii="Arial" w:hAnsi="Arial" w:cs="Arial"/>
        </w:rPr>
        <w:t xml:space="preserve"> </w:t>
      </w:r>
      <w:r w:rsidRPr="00C561D7">
        <w:rPr>
          <w:rFonts w:ascii="Arial" w:hAnsi="Arial" w:cs="Arial"/>
        </w:rPr>
        <w:t xml:space="preserve">Título, </w:t>
      </w:r>
      <w:proofErr w:type="spellStart"/>
      <w:r w:rsidR="00E74582">
        <w:rPr>
          <w:rFonts w:ascii="Arial" w:hAnsi="Arial" w:cs="Arial"/>
          <w:i/>
        </w:rPr>
        <w:t>A</w:t>
      </w:r>
      <w:r w:rsidRPr="00C561D7">
        <w:rPr>
          <w:rFonts w:ascii="Arial" w:hAnsi="Arial" w:cs="Arial"/>
          <w:i/>
        </w:rPr>
        <w:t>bstract</w:t>
      </w:r>
      <w:proofErr w:type="spellEnd"/>
      <w:r w:rsidRPr="00C561D7">
        <w:rPr>
          <w:rFonts w:ascii="Arial" w:hAnsi="Arial" w:cs="Arial"/>
          <w:i/>
        </w:rPr>
        <w:t xml:space="preserve">, </w:t>
      </w:r>
      <w:proofErr w:type="spellStart"/>
      <w:r w:rsidRPr="00C561D7">
        <w:rPr>
          <w:rFonts w:ascii="Arial" w:hAnsi="Arial" w:cs="Arial"/>
          <w:i/>
        </w:rPr>
        <w:t>keywords</w:t>
      </w:r>
      <w:proofErr w:type="spellEnd"/>
      <w:r w:rsidRPr="00C561D7">
        <w:rPr>
          <w:rFonts w:ascii="Arial" w:hAnsi="Arial" w:cs="Arial"/>
          <w:i/>
        </w:rPr>
        <w:t>,</w:t>
      </w:r>
      <w:r w:rsidR="00E74582">
        <w:rPr>
          <w:rFonts w:ascii="Arial" w:hAnsi="Arial" w:cs="Arial"/>
        </w:rPr>
        <w:t xml:space="preserve"> Resumen, Palabras clave, I</w:t>
      </w:r>
      <w:r w:rsidRPr="00C561D7">
        <w:rPr>
          <w:rFonts w:ascii="Arial" w:hAnsi="Arial" w:cs="Arial"/>
        </w:rPr>
        <w:t>ntroducción</w:t>
      </w:r>
      <w:r w:rsidR="00E74582">
        <w:rPr>
          <w:rFonts w:ascii="Arial" w:hAnsi="Arial" w:cs="Arial"/>
        </w:rPr>
        <w:t xml:space="preserve"> (</w:t>
      </w:r>
      <w:r w:rsidRPr="00C561D7">
        <w:rPr>
          <w:rFonts w:ascii="Arial" w:hAnsi="Arial" w:cs="Arial"/>
        </w:rPr>
        <w:t>objetivos</w:t>
      </w:r>
      <w:r w:rsidR="00E74582">
        <w:rPr>
          <w:rFonts w:ascii="Arial" w:hAnsi="Arial" w:cs="Arial"/>
        </w:rPr>
        <w:t xml:space="preserve">), Materiales y métodos, Resultados y discusión, Conclusiones y </w:t>
      </w:r>
      <w:r w:rsidR="00355B28" w:rsidRPr="00F2291F">
        <w:rPr>
          <w:rFonts w:ascii="Arial" w:hAnsi="Arial" w:cs="Arial"/>
          <w:color w:val="000000" w:themeColor="text1"/>
        </w:rPr>
        <w:t xml:space="preserve">Referencias </w:t>
      </w:r>
      <w:r w:rsidRPr="00C561D7">
        <w:rPr>
          <w:rFonts w:ascii="Arial" w:hAnsi="Arial" w:cs="Arial"/>
        </w:rPr>
        <w:t>en formato APA.</w:t>
      </w:r>
    </w:p>
    <w:p w14:paraId="3CBA55A3" w14:textId="77777777" w:rsidR="002D4F41" w:rsidRPr="00C561D7" w:rsidRDefault="002D4F41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C561D7">
        <w:rPr>
          <w:rFonts w:ascii="Arial" w:hAnsi="Arial" w:cs="Arial"/>
          <w:b/>
        </w:rPr>
        <w:t>Título:</w:t>
      </w:r>
      <w:r w:rsidRPr="00C561D7">
        <w:rPr>
          <w:rFonts w:ascii="Arial" w:hAnsi="Arial" w:cs="Arial"/>
        </w:rPr>
        <w:t xml:space="preserve"> Debe ser breve y reflejar claramente el contenido, </w:t>
      </w:r>
      <w:r w:rsidR="00E74582">
        <w:rPr>
          <w:rFonts w:ascii="Arial" w:hAnsi="Arial" w:cs="Arial"/>
        </w:rPr>
        <w:t xml:space="preserve">tanto </w:t>
      </w:r>
      <w:r w:rsidRPr="00C561D7">
        <w:rPr>
          <w:rFonts w:ascii="Arial" w:hAnsi="Arial" w:cs="Arial"/>
        </w:rPr>
        <w:t>en inglés</w:t>
      </w:r>
      <w:r w:rsidR="00E74582" w:rsidRPr="00E74582">
        <w:rPr>
          <w:rFonts w:ascii="Arial" w:hAnsi="Arial" w:cs="Arial"/>
        </w:rPr>
        <w:t xml:space="preserve"> </w:t>
      </w:r>
      <w:r w:rsidR="00E74582">
        <w:rPr>
          <w:rFonts w:ascii="Arial" w:hAnsi="Arial" w:cs="Arial"/>
        </w:rPr>
        <w:t>como en español</w:t>
      </w:r>
      <w:r w:rsidRPr="00C561D7">
        <w:rPr>
          <w:rFonts w:ascii="Arial" w:hAnsi="Arial" w:cs="Arial"/>
        </w:rPr>
        <w:t xml:space="preserve">. Cuando se incluyan nombres científicos deben escribirse en </w:t>
      </w:r>
      <w:r w:rsidRPr="00F2291F">
        <w:rPr>
          <w:rFonts w:ascii="Arial" w:hAnsi="Arial" w:cs="Arial"/>
          <w:i/>
          <w:color w:val="000000" w:themeColor="text1"/>
        </w:rPr>
        <w:t>itálicas</w:t>
      </w:r>
      <w:r w:rsidRPr="00F2291F">
        <w:rPr>
          <w:rFonts w:ascii="Arial" w:hAnsi="Arial" w:cs="Arial"/>
          <w:color w:val="000000" w:themeColor="text1"/>
        </w:rPr>
        <w:t>. No deberá contener abreviaturas ni exceder de 20 palabras</w:t>
      </w:r>
      <w:r w:rsidR="00E74582" w:rsidRPr="00F2291F">
        <w:rPr>
          <w:rFonts w:ascii="Arial" w:hAnsi="Arial" w:cs="Arial"/>
          <w:color w:val="000000" w:themeColor="text1"/>
        </w:rPr>
        <w:t>. S</w:t>
      </w:r>
      <w:r w:rsidRPr="00F2291F">
        <w:rPr>
          <w:rFonts w:ascii="Arial" w:hAnsi="Arial" w:cs="Arial"/>
          <w:color w:val="000000" w:themeColor="text1"/>
        </w:rPr>
        <w:t xml:space="preserve">e </w:t>
      </w:r>
      <w:r w:rsidR="00E74582" w:rsidRPr="00F2291F">
        <w:rPr>
          <w:rFonts w:ascii="Arial" w:hAnsi="Arial" w:cs="Arial"/>
          <w:color w:val="000000" w:themeColor="text1"/>
        </w:rPr>
        <w:t xml:space="preserve">escribirá en Altas y bajas (mayúsculas y </w:t>
      </w:r>
      <w:r w:rsidR="00355B28" w:rsidRPr="00F2291F">
        <w:rPr>
          <w:rFonts w:ascii="Arial" w:hAnsi="Arial" w:cs="Arial"/>
          <w:color w:val="000000" w:themeColor="text1"/>
        </w:rPr>
        <w:t>minúsculas</w:t>
      </w:r>
      <w:r w:rsidR="00E74582">
        <w:rPr>
          <w:rFonts w:ascii="Arial" w:hAnsi="Arial" w:cs="Arial"/>
        </w:rPr>
        <w:t xml:space="preserve">) como una oración normal. Deberá estar escrito en </w:t>
      </w:r>
      <w:r w:rsidRPr="00C561D7">
        <w:rPr>
          <w:rFonts w:ascii="Arial" w:hAnsi="Arial" w:cs="Arial"/>
        </w:rPr>
        <w:t>negritas, centrado y no llevará punto final.</w:t>
      </w:r>
    </w:p>
    <w:p w14:paraId="53740FED" w14:textId="77777777" w:rsidR="002D4F41" w:rsidRPr="00C561D7" w:rsidRDefault="00D043C7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C561D7">
        <w:rPr>
          <w:rFonts w:ascii="Arial" w:hAnsi="Arial" w:cs="Arial"/>
          <w:b/>
          <w:i/>
        </w:rPr>
        <w:t>Abstract</w:t>
      </w:r>
      <w:r w:rsidRPr="00C561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y Resumen</w:t>
      </w:r>
      <w:r w:rsidR="002D4F41" w:rsidRPr="00C561D7">
        <w:rPr>
          <w:rFonts w:ascii="Arial" w:hAnsi="Arial" w:cs="Arial"/>
          <w:b/>
        </w:rPr>
        <w:t>:</w:t>
      </w:r>
      <w:r w:rsidR="002D4F41" w:rsidRPr="00C561D7">
        <w:rPr>
          <w:rFonts w:ascii="Arial" w:hAnsi="Arial" w:cs="Arial"/>
        </w:rPr>
        <w:t xml:space="preserve"> Deberá integrarse un resumen en inglés y español (siguiendo ese orden), de </w:t>
      </w:r>
      <w:r>
        <w:rPr>
          <w:rFonts w:ascii="Arial" w:hAnsi="Arial" w:cs="Arial"/>
        </w:rPr>
        <w:t>aproximadamente</w:t>
      </w:r>
      <w:r w:rsidR="002D4F41" w:rsidRPr="00C561D7">
        <w:rPr>
          <w:rFonts w:ascii="Arial" w:hAnsi="Arial" w:cs="Arial"/>
        </w:rPr>
        <w:t xml:space="preserve"> 250 palabras, donde se destaque obligatoriamente y en este orden: a) obje</w:t>
      </w:r>
      <w:r w:rsidR="00E74582">
        <w:rPr>
          <w:rFonts w:ascii="Arial" w:hAnsi="Arial" w:cs="Arial"/>
        </w:rPr>
        <w:t>tivo; b) diseño/metodología/</w:t>
      </w:r>
      <w:r w:rsidR="002D4F41" w:rsidRPr="00C561D7">
        <w:rPr>
          <w:rFonts w:ascii="Arial" w:hAnsi="Arial" w:cs="Arial"/>
        </w:rPr>
        <w:t>aproximación;</w:t>
      </w:r>
      <w:r w:rsidR="00E74582">
        <w:rPr>
          <w:rFonts w:ascii="Arial" w:hAnsi="Arial" w:cs="Arial"/>
        </w:rPr>
        <w:t xml:space="preserve"> c) resultados; d) limitaciones/implicaciones; e) hallazgos/</w:t>
      </w:r>
      <w:r w:rsidR="002D4F41" w:rsidRPr="00C561D7">
        <w:rPr>
          <w:rFonts w:ascii="Arial" w:hAnsi="Arial" w:cs="Arial"/>
        </w:rPr>
        <w:t xml:space="preserve">conclusiones. El resumen no deberá incluir </w:t>
      </w:r>
      <w:r w:rsidR="00E74582">
        <w:rPr>
          <w:rFonts w:ascii="Arial" w:hAnsi="Arial" w:cs="Arial"/>
        </w:rPr>
        <w:t xml:space="preserve">abreviaturas no descritas, </w:t>
      </w:r>
      <w:r w:rsidR="002D4F41" w:rsidRPr="00C561D7">
        <w:rPr>
          <w:rFonts w:ascii="Arial" w:hAnsi="Arial" w:cs="Arial"/>
        </w:rPr>
        <w:t>citas, referencias bibliográficas, gráficas ni figuras.</w:t>
      </w:r>
    </w:p>
    <w:p w14:paraId="2693DC67" w14:textId="77777777" w:rsidR="002D4F41" w:rsidRPr="00C561D7" w:rsidRDefault="00D043C7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proofErr w:type="spellStart"/>
      <w:r w:rsidRPr="00C561D7">
        <w:rPr>
          <w:rFonts w:ascii="Arial" w:hAnsi="Arial" w:cs="Arial"/>
          <w:b/>
          <w:i/>
        </w:rPr>
        <w:t>Keywords</w:t>
      </w:r>
      <w:proofErr w:type="spellEnd"/>
      <w:r w:rsidRPr="00C561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y Palabras Clave</w:t>
      </w:r>
      <w:r w:rsidR="002D4F41" w:rsidRPr="00C561D7">
        <w:rPr>
          <w:rFonts w:ascii="Arial" w:hAnsi="Arial" w:cs="Arial"/>
          <w:b/>
        </w:rPr>
        <w:t>:</w:t>
      </w:r>
      <w:r w:rsidR="002D4F41" w:rsidRPr="00C561D7">
        <w:rPr>
          <w:rFonts w:ascii="Arial" w:hAnsi="Arial" w:cs="Arial"/>
        </w:rPr>
        <w:t xml:space="preserve"> Se deberá incluir una lista de 3 a 5 pal</w:t>
      </w:r>
      <w:r w:rsidR="00E74582">
        <w:rPr>
          <w:rFonts w:ascii="Arial" w:hAnsi="Arial" w:cs="Arial"/>
        </w:rPr>
        <w:t xml:space="preserve">abras clave en inglés y español, </w:t>
      </w:r>
      <w:r w:rsidR="002D4F41" w:rsidRPr="00C561D7">
        <w:rPr>
          <w:rFonts w:ascii="Arial" w:hAnsi="Arial" w:cs="Arial"/>
        </w:rPr>
        <w:t>que permitan identificar el ámbito temático que aborda el artículo.</w:t>
      </w:r>
      <w:r w:rsidR="00E74582">
        <w:rPr>
          <w:rFonts w:ascii="Arial" w:hAnsi="Arial" w:cs="Arial"/>
        </w:rPr>
        <w:t xml:space="preserve"> Las palabras clave deberán ser preferentemente distintas a las que se encuentran ya en el título.</w:t>
      </w:r>
    </w:p>
    <w:p w14:paraId="117B2513" w14:textId="77777777" w:rsidR="002D4F41" w:rsidRPr="00C561D7" w:rsidRDefault="002D4F41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C561D7">
        <w:rPr>
          <w:rFonts w:ascii="Arial" w:hAnsi="Arial" w:cs="Arial"/>
          <w:b/>
        </w:rPr>
        <w:t>Introducción</w:t>
      </w:r>
      <w:r w:rsidRPr="00C561D7">
        <w:rPr>
          <w:rFonts w:ascii="Arial" w:hAnsi="Arial" w:cs="Arial"/>
        </w:rPr>
        <w:t>: Se asentará con claridad el estado actual del conocimiento sobre el tema investigado, su justificación e importancia, así como los objetivos del trabajo. No deberá ser mayor a dos cuartillas.</w:t>
      </w:r>
    </w:p>
    <w:p w14:paraId="3C4A1295" w14:textId="77777777" w:rsidR="002D4F41" w:rsidRPr="00C561D7" w:rsidRDefault="002D4F41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C561D7">
        <w:rPr>
          <w:rFonts w:ascii="Arial" w:hAnsi="Arial" w:cs="Arial"/>
          <w:b/>
        </w:rPr>
        <w:t xml:space="preserve">Materiales y métodos: </w:t>
      </w:r>
      <w:r w:rsidRPr="00C561D7">
        <w:rPr>
          <w:rFonts w:ascii="Arial" w:hAnsi="Arial" w:cs="Arial"/>
        </w:rPr>
        <w:t>Se especificará cómo se llevó a cabo la investigación, incluyendo el tipo de investigación, diseño experimental (cuando se traten de investig</w:t>
      </w:r>
      <w:r w:rsidR="00E74582">
        <w:rPr>
          <w:rFonts w:ascii="Arial" w:hAnsi="Arial" w:cs="Arial"/>
        </w:rPr>
        <w:t>aciones experimentales), aparatos y equipos científicos</w:t>
      </w:r>
      <w:r w:rsidRPr="00C561D7">
        <w:rPr>
          <w:rFonts w:ascii="Arial" w:hAnsi="Arial" w:cs="Arial"/>
        </w:rPr>
        <w:t>, substancias y materiales empleados, métodos, técnicas, procedimientos, así como el análisis estadístico de los datos obtenidos</w:t>
      </w:r>
      <w:r w:rsidR="00E74582">
        <w:rPr>
          <w:rFonts w:ascii="Arial" w:hAnsi="Arial" w:cs="Arial"/>
        </w:rPr>
        <w:t xml:space="preserve"> </w:t>
      </w:r>
      <w:r w:rsidR="00E74582">
        <w:rPr>
          <w:rFonts w:ascii="Arial" w:hAnsi="Arial" w:cs="Arial"/>
        </w:rPr>
        <w:lastRenderedPageBreak/>
        <w:t>(incluyendo descripción del diseño experimental, la prueba de comparación de medias, y el programa estadístico empleados)</w:t>
      </w:r>
      <w:r w:rsidRPr="00C561D7">
        <w:rPr>
          <w:rFonts w:ascii="Arial" w:hAnsi="Arial" w:cs="Arial"/>
        </w:rPr>
        <w:t>.</w:t>
      </w:r>
    </w:p>
    <w:p w14:paraId="00B7BF51" w14:textId="77777777" w:rsidR="002D4F41" w:rsidRPr="00F2291F" w:rsidRDefault="002D4F41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</w:rPr>
      </w:pPr>
      <w:r w:rsidRPr="00C561D7">
        <w:rPr>
          <w:rFonts w:ascii="Arial" w:hAnsi="Arial" w:cs="Arial"/>
          <w:b/>
        </w:rPr>
        <w:t xml:space="preserve">Resultados y discusión: </w:t>
      </w:r>
      <w:r w:rsidRPr="00C561D7">
        <w:rPr>
          <w:rFonts w:ascii="Arial" w:hAnsi="Arial" w:cs="Arial"/>
        </w:rPr>
        <w:t>Puede presentarse en una sola sección. En caso de presentarse de forma separada, la discusión debe enfocarse a comentar los resultados (sin repetirlos), en términos de sus características mismas, su congruencia con la hipótesis planteada y sus semejanzas o diferencias con resultados de investigaciones similares previamente realizadas.</w:t>
      </w:r>
      <w:r w:rsidR="0040184B">
        <w:rPr>
          <w:rFonts w:ascii="Arial" w:hAnsi="Arial" w:cs="Arial"/>
        </w:rPr>
        <w:t xml:space="preserve"> </w:t>
      </w:r>
      <w:r w:rsidR="0040184B" w:rsidRPr="00F2291F">
        <w:rPr>
          <w:rFonts w:ascii="Arial" w:hAnsi="Arial" w:cs="Arial"/>
          <w:color w:val="000000" w:themeColor="text1"/>
        </w:rPr>
        <w:t>En todo caso, la discusión deberá dar la explicación de los resultados, más allá de la mera comparación con estudios similares.</w:t>
      </w:r>
    </w:p>
    <w:p w14:paraId="24332A18" w14:textId="77777777" w:rsidR="002D4F41" w:rsidRPr="00C561D7" w:rsidRDefault="002D4F41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C561D7">
        <w:rPr>
          <w:rFonts w:ascii="Arial" w:hAnsi="Arial" w:cs="Arial"/>
          <w:b/>
        </w:rPr>
        <w:t>Conclusiones:</w:t>
      </w:r>
      <w:r w:rsidRPr="00C561D7">
        <w:rPr>
          <w:rFonts w:ascii="Arial" w:hAnsi="Arial" w:cs="Arial"/>
        </w:rPr>
        <w:t xml:space="preserve"> Son la generalización de los resultados obtenidos; deben ser puntuales, claras y concisas, y no deben llevar discusión, haciendo hincapié en los aspectos nuevos e importantes de los resultados obtenidos y que establezcan los parámetros finales de lo observado en el estudio.</w:t>
      </w:r>
    </w:p>
    <w:p w14:paraId="59E29FE1" w14:textId="5AD09128" w:rsidR="002D4F41" w:rsidRDefault="002D4F41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C561D7">
        <w:rPr>
          <w:rFonts w:ascii="Arial" w:hAnsi="Arial" w:cs="Arial"/>
          <w:b/>
        </w:rPr>
        <w:t>Agradecimientos</w:t>
      </w:r>
      <w:r w:rsidRPr="00C561D7">
        <w:rPr>
          <w:rFonts w:ascii="Arial" w:hAnsi="Arial" w:cs="Arial"/>
        </w:rPr>
        <w:t xml:space="preserve">: Son opcionales y tendrán un máximo de </w:t>
      </w:r>
      <w:r w:rsidR="00E74582">
        <w:rPr>
          <w:rFonts w:ascii="Arial" w:hAnsi="Arial" w:cs="Arial"/>
        </w:rPr>
        <w:t>cinco</w:t>
      </w:r>
      <w:r w:rsidRPr="00C561D7">
        <w:rPr>
          <w:rFonts w:ascii="Arial" w:hAnsi="Arial" w:cs="Arial"/>
        </w:rPr>
        <w:t xml:space="preserve"> renglones para expresar agradecimientos a personas e instituciones que hayan contribuido a la realización del trabajo.</w:t>
      </w:r>
    </w:p>
    <w:p w14:paraId="0E5D9A34" w14:textId="01776054" w:rsidR="0005122C" w:rsidRPr="00C561D7" w:rsidRDefault="0005122C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Cuadros y figuras</w:t>
      </w:r>
      <w:r w:rsidRPr="0005122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bookmarkStart w:id="0" w:name="_GoBack"/>
      <w:r w:rsidRPr="0005122C">
        <w:rPr>
          <w:rFonts w:ascii="Arial" w:hAnsi="Arial" w:cs="Arial"/>
          <w:u w:val="single"/>
        </w:rPr>
        <w:t>enviarlos en idioma inglés.</w:t>
      </w:r>
      <w:bookmarkEnd w:id="0"/>
    </w:p>
    <w:p w14:paraId="661C52D1" w14:textId="77777777" w:rsidR="002D4F41" w:rsidRPr="00F2291F" w:rsidRDefault="002D4F41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</w:rPr>
      </w:pPr>
      <w:r w:rsidRPr="00C561D7">
        <w:rPr>
          <w:rFonts w:ascii="Arial" w:hAnsi="Arial" w:cs="Arial"/>
          <w:b/>
        </w:rPr>
        <w:t>Cuadros</w:t>
      </w:r>
      <w:r w:rsidRPr="00C561D7">
        <w:rPr>
          <w:rFonts w:ascii="Arial" w:hAnsi="Arial" w:cs="Arial"/>
        </w:rPr>
        <w:t>: Deben ser claros, simples y conciso. Se ubicarán inmediatamente después del primer párrafo en el que se mencionen o al inicio de la siguiente cuartilla. Los cuadros deben numerarse progresivamente, indicando después de la referencia numérica el título del mismo (Cuadro 1. Título), y se colocarán en la parte superior. Al pie del cuadro se incluirán las aclaraciones a las que se hace mención mediante un índice en el texto incluido en el cuadro. Se recomienda que los cuadros y ecuaciones se preparen con el editor de tablas y ecuaciones del procesador de textos.</w:t>
      </w:r>
      <w:r w:rsidR="00E74582">
        <w:rPr>
          <w:rFonts w:ascii="Arial" w:hAnsi="Arial" w:cs="Arial"/>
        </w:rPr>
        <w:t xml:space="preserve"> </w:t>
      </w:r>
      <w:r w:rsidR="00E74582" w:rsidRPr="00F2291F">
        <w:rPr>
          <w:rFonts w:ascii="Arial" w:hAnsi="Arial" w:cs="Arial"/>
          <w:color w:val="000000" w:themeColor="text1"/>
        </w:rPr>
        <w:t>E</w:t>
      </w:r>
      <w:r w:rsidR="0040184B" w:rsidRPr="00F2291F">
        <w:rPr>
          <w:rFonts w:ascii="Arial" w:hAnsi="Arial" w:cs="Arial"/>
          <w:color w:val="000000" w:themeColor="text1"/>
        </w:rPr>
        <w:t>n la versión en español, e</w:t>
      </w:r>
      <w:r w:rsidR="00E74582" w:rsidRPr="00F2291F">
        <w:rPr>
          <w:rFonts w:ascii="Arial" w:hAnsi="Arial" w:cs="Arial"/>
          <w:color w:val="000000" w:themeColor="text1"/>
        </w:rPr>
        <w:t>vitar usar la palabra “Tabla” en lugar de “Cuadro”.</w:t>
      </w:r>
      <w:r w:rsidR="0040184B" w:rsidRPr="00F2291F">
        <w:rPr>
          <w:rFonts w:ascii="Arial" w:hAnsi="Arial" w:cs="Arial"/>
          <w:color w:val="000000" w:themeColor="text1"/>
        </w:rPr>
        <w:t xml:space="preserve"> Los cuadros deberán contener toda información necesaria para explicarse por sí solos, si se les extrae del artículo. </w:t>
      </w:r>
    </w:p>
    <w:p w14:paraId="67A1F670" w14:textId="77777777" w:rsidR="002D4F41" w:rsidRPr="001D2EB6" w:rsidRDefault="002D4F41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C561D7">
        <w:rPr>
          <w:rFonts w:ascii="Arial" w:hAnsi="Arial" w:cs="Arial"/>
          <w:b/>
        </w:rPr>
        <w:t>Uso de siglas y acrónimos</w:t>
      </w:r>
      <w:r w:rsidRPr="00C561D7">
        <w:rPr>
          <w:rFonts w:ascii="Arial" w:hAnsi="Arial" w:cs="Arial"/>
        </w:rPr>
        <w:t>: Para el uso de acrónimos y siglas en el texto, la primera vez que se mencionen, se recomienda escribir el nombre completo al que corresponde y enseguida colocar la sigla entre paréntesis. Ejempl</w:t>
      </w:r>
      <w:r w:rsidR="00777B31" w:rsidRPr="00C561D7">
        <w:rPr>
          <w:rFonts w:ascii="Arial" w:hAnsi="Arial" w:cs="Arial"/>
        </w:rPr>
        <w:t xml:space="preserve">o: Petróleos Mexicanos (Pemex); </w:t>
      </w:r>
      <w:r w:rsidRPr="00C561D7">
        <w:rPr>
          <w:rFonts w:ascii="Arial" w:hAnsi="Arial" w:cs="Arial"/>
        </w:rPr>
        <w:t>después sólo Pem</w:t>
      </w:r>
      <w:r w:rsidRPr="001D2EB6">
        <w:rPr>
          <w:rFonts w:ascii="Arial" w:hAnsi="Arial" w:cs="Arial"/>
        </w:rPr>
        <w:t>ex.</w:t>
      </w:r>
    </w:p>
    <w:p w14:paraId="4B7810B6" w14:textId="77777777" w:rsidR="001D2EB6" w:rsidRPr="00F2291F" w:rsidRDefault="001D2EB6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</w:rPr>
      </w:pPr>
      <w:r w:rsidRPr="00F2291F">
        <w:rPr>
          <w:rFonts w:ascii="Arial" w:hAnsi="Arial" w:cs="Arial"/>
          <w:b/>
          <w:color w:val="000000" w:themeColor="text1"/>
        </w:rPr>
        <w:t>Nombres científicos</w:t>
      </w:r>
      <w:r w:rsidRPr="00F2291F">
        <w:rPr>
          <w:rFonts w:ascii="Arial" w:hAnsi="Arial" w:cs="Arial"/>
          <w:color w:val="000000" w:themeColor="text1"/>
        </w:rPr>
        <w:t>. Al igual que en el caso anterior, la primera vez que se mencione una especie, se recomienda escribir el nombre común seguido del nom</w:t>
      </w:r>
      <w:r w:rsidR="008D7930" w:rsidRPr="00F2291F">
        <w:rPr>
          <w:rFonts w:ascii="Arial" w:hAnsi="Arial" w:cs="Arial"/>
          <w:color w:val="000000" w:themeColor="text1"/>
        </w:rPr>
        <w:t>bre científico y la abreviatura o inicial del clasificador</w:t>
      </w:r>
      <w:r w:rsidRPr="00F2291F">
        <w:rPr>
          <w:rFonts w:ascii="Arial" w:hAnsi="Arial" w:cs="Arial"/>
          <w:color w:val="000000" w:themeColor="text1"/>
        </w:rPr>
        <w:t>, entre paréntesis. Ejemplo: tomate (</w:t>
      </w:r>
      <w:r w:rsidRPr="00F2291F">
        <w:rPr>
          <w:rFonts w:ascii="Arial" w:hAnsi="Arial" w:cs="Arial"/>
          <w:i/>
          <w:color w:val="000000" w:themeColor="text1"/>
        </w:rPr>
        <w:t>Solanum lycopersicum</w:t>
      </w:r>
      <w:r w:rsidRPr="00F2291F">
        <w:rPr>
          <w:rFonts w:ascii="Arial" w:hAnsi="Arial" w:cs="Arial"/>
          <w:color w:val="000000" w:themeColor="text1"/>
        </w:rPr>
        <w:t xml:space="preserve"> L.); después sólo tomate. En todo caso, se deberán apegar a las normas actuales de clasificación taxonómica de especies. </w:t>
      </w:r>
    </w:p>
    <w:p w14:paraId="5825F0C7" w14:textId="77777777" w:rsidR="002D4F41" w:rsidRPr="00F2291F" w:rsidRDefault="002D4F41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</w:rPr>
      </w:pPr>
      <w:r w:rsidRPr="00C561D7">
        <w:rPr>
          <w:rFonts w:ascii="Arial" w:hAnsi="Arial" w:cs="Arial"/>
          <w:b/>
        </w:rPr>
        <w:t xml:space="preserve">Elementos gráficos: </w:t>
      </w:r>
      <w:r w:rsidRPr="00C561D7">
        <w:rPr>
          <w:rFonts w:ascii="Arial" w:hAnsi="Arial" w:cs="Arial"/>
        </w:rPr>
        <w:t>Corresponden a dibujos, gráficas, diagramas y fotografías. Deben ser claros, simples y concisos. Se ubicarán inmediatamente después del primer párrafo en el que se mencionen o al inicio de la siguiente cuartilla. Las figuras deben numerarse progresivamente, indicando después de la referencia numérica el título del mismo (Figura 1. Título), y se colocarán en la parte inferior. Las fotografías deben ser de preferencia a colores y con una resolución de 300 dpi en formato JPEG, TIFF O RAW. Las gráficas o diagramas serán en formato de vectores (CDR, EPS, AI, WMF o XLS).</w:t>
      </w:r>
      <w:r w:rsidR="00C561D7" w:rsidRPr="00C561D7">
        <w:rPr>
          <w:rFonts w:ascii="Arial" w:hAnsi="Arial" w:cs="Arial"/>
        </w:rPr>
        <w:t xml:space="preserve"> El autor deberá enviar </w:t>
      </w:r>
      <w:r w:rsidR="00E74582">
        <w:rPr>
          <w:rFonts w:ascii="Arial" w:hAnsi="Arial" w:cs="Arial"/>
        </w:rPr>
        <w:t>dos</w:t>
      </w:r>
      <w:r w:rsidR="00C561D7" w:rsidRPr="00C561D7">
        <w:rPr>
          <w:rFonts w:ascii="Arial" w:hAnsi="Arial" w:cs="Arial"/>
        </w:rPr>
        <w:t xml:space="preserve"> fotografías adicionales para </w:t>
      </w:r>
      <w:r w:rsidR="00C561D7" w:rsidRPr="00C561D7">
        <w:rPr>
          <w:rFonts w:ascii="Arial" w:hAnsi="Arial" w:cs="Arial"/>
        </w:rPr>
        <w:lastRenderedPageBreak/>
        <w:t xml:space="preserve">ilustrar la página inicial de su contribución. </w:t>
      </w:r>
      <w:r w:rsidR="0040184B" w:rsidRPr="00F2291F">
        <w:rPr>
          <w:rFonts w:ascii="Arial" w:hAnsi="Arial" w:cs="Arial"/>
          <w:color w:val="000000" w:themeColor="text1"/>
        </w:rPr>
        <w:t>Las figuras deberán contener toda información necesaria para explicarse por sí solas, si se les extrae del artículo.</w:t>
      </w:r>
    </w:p>
    <w:p w14:paraId="4292FA41" w14:textId="77777777" w:rsidR="002D4F41" w:rsidRPr="00C561D7" w:rsidRDefault="002D4F41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C561D7">
        <w:rPr>
          <w:rFonts w:ascii="Arial" w:hAnsi="Arial" w:cs="Arial"/>
          <w:b/>
        </w:rPr>
        <w:t>Unidades</w:t>
      </w:r>
      <w:r w:rsidRPr="00C561D7">
        <w:rPr>
          <w:rFonts w:ascii="Arial" w:hAnsi="Arial" w:cs="Arial"/>
        </w:rPr>
        <w:t>. Las unidades de pesos y medidas usadas serán las aceptadas en el Sistema Internacional.</w:t>
      </w:r>
    </w:p>
    <w:p w14:paraId="1B976209" w14:textId="77777777" w:rsidR="002D4F41" w:rsidRPr="00C561D7" w:rsidRDefault="002D4F41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C561D7">
        <w:rPr>
          <w:rFonts w:ascii="Arial" w:hAnsi="Arial" w:cs="Arial"/>
          <w:b/>
        </w:rPr>
        <w:t xml:space="preserve">Citas bibliográficas: </w:t>
      </w:r>
      <w:r w:rsidRPr="00C561D7">
        <w:rPr>
          <w:rFonts w:ascii="Arial" w:hAnsi="Arial" w:cs="Arial"/>
        </w:rPr>
        <w:t xml:space="preserve">deberán insertarse en el texto abriendo un paréntesis con el apellido del autor, el año de la publicación y la página, todo separado por comas. Ejemplo (Zheng </w:t>
      </w:r>
      <w:r w:rsidRPr="00C561D7">
        <w:rPr>
          <w:rFonts w:ascii="Arial" w:hAnsi="Arial" w:cs="Arial"/>
          <w:i/>
        </w:rPr>
        <w:t>et al</w:t>
      </w:r>
      <w:r w:rsidRPr="00C561D7">
        <w:rPr>
          <w:rFonts w:ascii="Arial" w:hAnsi="Arial" w:cs="Arial"/>
        </w:rPr>
        <w:t>., 2017). El autor puede introducir dos distintos tipos de citas:</w:t>
      </w:r>
    </w:p>
    <w:p w14:paraId="1998C59E" w14:textId="77777777" w:rsidR="002D4F41" w:rsidRPr="00C561D7" w:rsidRDefault="002D4F41" w:rsidP="00C561D7">
      <w:pPr>
        <w:spacing w:after="240"/>
        <w:ind w:left="708"/>
        <w:jc w:val="both"/>
        <w:rPr>
          <w:rFonts w:ascii="Arial" w:hAnsi="Arial" w:cs="Arial"/>
        </w:rPr>
      </w:pPr>
      <w:r w:rsidRPr="00C561D7">
        <w:rPr>
          <w:rFonts w:ascii="Arial" w:hAnsi="Arial" w:cs="Arial"/>
          <w:b/>
        </w:rPr>
        <w:t xml:space="preserve">Citas directas de menos de 40 palabras: </w:t>
      </w:r>
      <w:r w:rsidRPr="00C561D7">
        <w:rPr>
          <w:rFonts w:ascii="Arial" w:hAnsi="Arial" w:cs="Arial"/>
        </w:rPr>
        <w:t>Cuando se transcriben textualmente menos de 40 palabras, la cita se coloca entre comillas y al final se añade entre paréntesis el autor, el año y la página. Ejemplo:</w:t>
      </w:r>
    </w:p>
    <w:p w14:paraId="14E209C7" w14:textId="77777777" w:rsidR="002D4F41" w:rsidRPr="00AC0ED5" w:rsidRDefault="002D4F41" w:rsidP="002D4F41">
      <w:pPr>
        <w:spacing w:after="240"/>
        <w:ind w:left="1416"/>
        <w:rPr>
          <w:rFonts w:ascii="Arial" w:hAnsi="Arial" w:cs="Arial"/>
        </w:rPr>
      </w:pPr>
      <w:r w:rsidRPr="00AC0ED5">
        <w:rPr>
          <w:rFonts w:ascii="Arial" w:hAnsi="Arial" w:cs="Arial"/>
        </w:rPr>
        <w:t xml:space="preserve">Alineado al Plan Nacional de Desarrollo </w:t>
      </w:r>
      <w:r w:rsidR="00402C0C">
        <w:rPr>
          <w:rFonts w:ascii="Arial" w:hAnsi="Arial" w:cs="Arial"/>
        </w:rPr>
        <w:t>2013-2018</w:t>
      </w:r>
      <w:r w:rsidRPr="00AC0ED5">
        <w:rPr>
          <w:rFonts w:ascii="Arial" w:hAnsi="Arial" w:cs="Arial"/>
        </w:rPr>
        <w:t xml:space="preserve"> (DOF, 2013), el Programa Sectorial de Desarrollo Agropecuario, Pesquero y Alimentario 2013-2018 establece “Construir un nuevo rostro del campo sustentado en un sector agroalimentario productivo, competitivo, rentable, sustentable y justo que garantice la seguridad alimentaria del país” (DOF, 2013).</w:t>
      </w:r>
    </w:p>
    <w:p w14:paraId="3E9DE6CB" w14:textId="77777777" w:rsidR="002D4F41" w:rsidRPr="00AC0ED5" w:rsidRDefault="002D4F41" w:rsidP="00C561D7">
      <w:pPr>
        <w:spacing w:after="240"/>
        <w:ind w:left="708"/>
        <w:jc w:val="both"/>
        <w:rPr>
          <w:rFonts w:ascii="Arial" w:hAnsi="Arial" w:cs="Arial"/>
        </w:rPr>
      </w:pPr>
      <w:r w:rsidRPr="00AC0ED5">
        <w:rPr>
          <w:rFonts w:ascii="Arial" w:hAnsi="Arial" w:cs="Arial"/>
          <w:b/>
        </w:rPr>
        <w:t xml:space="preserve">Citas indirectas o paráfrasis: </w:t>
      </w:r>
      <w:r w:rsidRPr="00AC0ED5">
        <w:rPr>
          <w:rFonts w:ascii="Arial" w:hAnsi="Arial" w:cs="Arial"/>
        </w:rPr>
        <w:t>Cuando se interpretan o se comentan ideas que son tomadas de otro texto, o bien cuando se expresa el mismo contenido pero con diferente estructura sintáctica. En este caso se debe indicar el apellido del autor y el año de la referencia de donde se toman las ideas. Ejemplo:</w:t>
      </w:r>
    </w:p>
    <w:p w14:paraId="4AABC8DF" w14:textId="77777777" w:rsidR="002D4F41" w:rsidRPr="00AC0ED5" w:rsidRDefault="002D4F41" w:rsidP="002D4F41">
      <w:pPr>
        <w:spacing w:after="240"/>
        <w:ind w:left="1416"/>
        <w:rPr>
          <w:rFonts w:ascii="Arial" w:hAnsi="Arial" w:cs="Arial"/>
        </w:rPr>
      </w:pPr>
      <w:r w:rsidRPr="00AC0ED5">
        <w:rPr>
          <w:rFonts w:ascii="Arial" w:hAnsi="Arial" w:cs="Arial"/>
        </w:rPr>
        <w:t xml:space="preserve">Los bajos rendimientos del cacao en México, de acuerdo con Avendaño </w:t>
      </w:r>
      <w:r w:rsidRPr="00AC0ED5">
        <w:rPr>
          <w:rFonts w:ascii="Arial" w:hAnsi="Arial" w:cs="Arial"/>
          <w:i/>
        </w:rPr>
        <w:t>et al.</w:t>
      </w:r>
      <w:r w:rsidRPr="00AC0ED5">
        <w:rPr>
          <w:rFonts w:ascii="Arial" w:hAnsi="Arial" w:cs="Arial"/>
        </w:rPr>
        <w:t xml:space="preserve"> (2011) y Hernández-Gómez </w:t>
      </w:r>
      <w:r w:rsidRPr="00AC0ED5">
        <w:rPr>
          <w:rFonts w:ascii="Arial" w:hAnsi="Arial" w:cs="Arial"/>
          <w:i/>
        </w:rPr>
        <w:t>et al</w:t>
      </w:r>
      <w:r w:rsidRPr="00AC0ED5">
        <w:rPr>
          <w:rFonts w:ascii="Arial" w:hAnsi="Arial" w:cs="Arial"/>
        </w:rPr>
        <w:t>. (2015); se debe principalmente a la edad avanzada de las plantaciones.</w:t>
      </w:r>
    </w:p>
    <w:p w14:paraId="3B45E5A9" w14:textId="77777777" w:rsidR="002D4F41" w:rsidRPr="00C561D7" w:rsidRDefault="004C3D06" w:rsidP="00C561D7">
      <w:pPr>
        <w:pStyle w:val="Prrafodelista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Referencias</w:t>
      </w:r>
      <w:r w:rsidR="002D4F41" w:rsidRPr="00C561D7">
        <w:rPr>
          <w:rFonts w:ascii="Arial" w:hAnsi="Arial" w:cs="Arial"/>
          <w:b/>
        </w:rPr>
        <w:t xml:space="preserve">: </w:t>
      </w:r>
      <w:r w:rsidR="00402C0C" w:rsidRPr="00C561D7">
        <w:rPr>
          <w:rFonts w:ascii="Arial" w:hAnsi="Arial" w:cs="Arial"/>
        </w:rPr>
        <w:t>A</w:t>
      </w:r>
      <w:r w:rsidR="002D4F41" w:rsidRPr="00C561D7">
        <w:rPr>
          <w:rFonts w:ascii="Arial" w:hAnsi="Arial" w:cs="Arial"/>
        </w:rPr>
        <w:t xml:space="preserve">l final del artículo deberán indicarse todas y cada una de las fuentes citadas en el cuerpo del texto (incluyendo notas, fuentes de los cuadros, gráficas, mapas, </w:t>
      </w:r>
      <w:r w:rsidR="00E74582">
        <w:rPr>
          <w:rFonts w:ascii="Arial" w:hAnsi="Arial" w:cs="Arial"/>
        </w:rPr>
        <w:t xml:space="preserve">figuras, </w:t>
      </w:r>
      <w:r w:rsidR="002D4F41" w:rsidRPr="00C561D7">
        <w:rPr>
          <w:rFonts w:ascii="Arial" w:hAnsi="Arial" w:cs="Arial"/>
        </w:rPr>
        <w:t>etcétera</w:t>
      </w:r>
      <w:r w:rsidR="00F2291F">
        <w:rPr>
          <w:rFonts w:ascii="Arial" w:hAnsi="Arial" w:cs="Arial"/>
        </w:rPr>
        <w:t xml:space="preserve">. </w:t>
      </w:r>
      <w:r w:rsidR="001D2EB6" w:rsidRPr="00F2291F">
        <w:rPr>
          <w:rFonts w:ascii="Arial" w:hAnsi="Arial" w:cs="Arial"/>
          <w:color w:val="000000" w:themeColor="text1"/>
        </w:rPr>
        <w:t xml:space="preserve">Los autores </w:t>
      </w:r>
      <w:r w:rsidR="002D4F41" w:rsidRPr="00F2291F">
        <w:rPr>
          <w:rFonts w:ascii="Arial" w:hAnsi="Arial" w:cs="Arial"/>
          <w:color w:val="000000" w:themeColor="text1"/>
        </w:rPr>
        <w:t>debe</w:t>
      </w:r>
      <w:r w:rsidR="001D2EB6" w:rsidRPr="00F2291F">
        <w:rPr>
          <w:rFonts w:ascii="Arial" w:hAnsi="Arial" w:cs="Arial"/>
          <w:color w:val="000000" w:themeColor="text1"/>
        </w:rPr>
        <w:t>n</w:t>
      </w:r>
      <w:r w:rsidR="002D4F41" w:rsidRPr="00F2291F">
        <w:rPr>
          <w:rFonts w:ascii="Arial" w:hAnsi="Arial" w:cs="Arial"/>
          <w:color w:val="000000" w:themeColor="text1"/>
        </w:rPr>
        <w:t xml:space="preserve"> </w:t>
      </w:r>
      <w:r w:rsidR="002D4F41" w:rsidRPr="00C561D7">
        <w:rPr>
          <w:rFonts w:ascii="Arial" w:hAnsi="Arial" w:cs="Arial"/>
        </w:rPr>
        <w:t>revisar cuidadosamente que no haya omisiones ni inconsistencias entre las obras citadas y la</w:t>
      </w:r>
      <w:r w:rsidR="00F2291F" w:rsidRPr="00F2291F">
        <w:rPr>
          <w:rFonts w:ascii="Arial" w:hAnsi="Arial" w:cs="Arial"/>
          <w:color w:val="000000" w:themeColor="text1"/>
        </w:rPr>
        <w:t xml:space="preserve">s </w:t>
      </w:r>
      <w:r w:rsidR="001D2EB6" w:rsidRPr="00F2291F">
        <w:rPr>
          <w:rFonts w:ascii="Arial" w:hAnsi="Arial" w:cs="Arial"/>
          <w:color w:val="000000" w:themeColor="text1"/>
        </w:rPr>
        <w:t>referencias</w:t>
      </w:r>
      <w:r w:rsidR="002D4F41" w:rsidRPr="00F2291F">
        <w:rPr>
          <w:rFonts w:ascii="Arial" w:hAnsi="Arial" w:cs="Arial"/>
          <w:color w:val="000000" w:themeColor="text1"/>
        </w:rPr>
        <w:t xml:space="preserve">. Se incluirá en la lista de referencias sólo las obras citadas en el cuerpo y notas del artículo. </w:t>
      </w:r>
      <w:r w:rsidR="001D2EB6" w:rsidRPr="00F2291F">
        <w:rPr>
          <w:rFonts w:ascii="Arial" w:hAnsi="Arial" w:cs="Arial"/>
          <w:color w:val="000000" w:themeColor="text1"/>
        </w:rPr>
        <w:t xml:space="preserve">Este apartado </w:t>
      </w:r>
      <w:r w:rsidR="002D4F41" w:rsidRPr="00C561D7">
        <w:rPr>
          <w:rFonts w:ascii="Arial" w:hAnsi="Arial" w:cs="Arial"/>
        </w:rPr>
        <w:t xml:space="preserve">deberá presentarse estandarizada recurriendo a la </w:t>
      </w:r>
      <w:hyperlink r:id="rId7" w:history="1">
        <w:r w:rsidR="002D4F41" w:rsidRPr="00C561D7">
          <w:rPr>
            <w:rStyle w:val="Hipervnculo"/>
            <w:rFonts w:ascii="Arial" w:hAnsi="Arial" w:cs="Arial"/>
          </w:rPr>
          <w:t>norma APA,</w:t>
        </w:r>
      </w:hyperlink>
      <w:r w:rsidR="002D4F41" w:rsidRPr="00C561D7">
        <w:rPr>
          <w:rFonts w:ascii="Arial" w:hAnsi="Arial" w:cs="Arial"/>
        </w:rPr>
        <w:t xml:space="preserve"> ordenarse alfabéticamente según los apellidos del autor. </w:t>
      </w:r>
    </w:p>
    <w:p w14:paraId="03884549" w14:textId="77777777" w:rsidR="002D4F41" w:rsidRPr="00AC0ED5" w:rsidRDefault="002D4F41" w:rsidP="00D043C7">
      <w:pPr>
        <w:spacing w:before="100" w:beforeAutospacing="1"/>
        <w:jc w:val="both"/>
        <w:rPr>
          <w:rFonts w:ascii="Arial" w:hAnsi="Arial" w:cs="Arial"/>
        </w:rPr>
      </w:pPr>
      <w:r w:rsidRPr="00C561D7">
        <w:rPr>
          <w:rFonts w:ascii="Arial" w:hAnsi="Arial" w:cs="Arial"/>
          <w:b/>
        </w:rPr>
        <w:t>De haber dos obras o más del mismo autor,</w:t>
      </w:r>
      <w:r w:rsidRPr="00C561D7">
        <w:rPr>
          <w:rFonts w:ascii="Arial" w:hAnsi="Arial" w:cs="Arial"/>
        </w:rPr>
        <w:t xml:space="preserve"> éstas se listan de manera cronológica iniciando con la más antigua. Obras de un mismo autor y año de publicación se les agregará a, b, c… Por ejemplo:</w:t>
      </w:r>
    </w:p>
    <w:p w14:paraId="1DD6C089" w14:textId="77777777" w:rsidR="00E74582" w:rsidRPr="00B201F8" w:rsidRDefault="00E74582" w:rsidP="00E74582">
      <w:pPr>
        <w:ind w:left="1418"/>
        <w:rPr>
          <w:rFonts w:ascii="Arial" w:hAnsi="Arial" w:cs="Arial"/>
        </w:rPr>
      </w:pPr>
      <w:r w:rsidRPr="00B201F8">
        <w:rPr>
          <w:rFonts w:ascii="Arial" w:hAnsi="Arial" w:cs="Arial"/>
        </w:rPr>
        <w:t>Ogata N. (2003a)</w:t>
      </w:r>
    </w:p>
    <w:p w14:paraId="52A51864" w14:textId="77777777" w:rsidR="002D4F41" w:rsidRPr="00B201F8" w:rsidRDefault="002D4F41" w:rsidP="00E74582">
      <w:pPr>
        <w:ind w:left="1418"/>
        <w:rPr>
          <w:rFonts w:ascii="Arial" w:hAnsi="Arial" w:cs="Arial"/>
        </w:rPr>
      </w:pPr>
      <w:r w:rsidRPr="00B201F8">
        <w:rPr>
          <w:rFonts w:ascii="Arial" w:hAnsi="Arial" w:cs="Arial"/>
        </w:rPr>
        <w:t>Ogata N. (2003b)</w:t>
      </w:r>
    </w:p>
    <w:p w14:paraId="22A59F41" w14:textId="77777777" w:rsidR="00D043C7" w:rsidRPr="00AC0ED5" w:rsidRDefault="00D043C7" w:rsidP="00E74582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Algunos ejemplos de </w:t>
      </w:r>
      <w:r w:rsidR="00F2291F">
        <w:rPr>
          <w:rFonts w:ascii="Arial" w:hAnsi="Arial" w:cs="Arial"/>
        </w:rPr>
        <w:t>cómo</w:t>
      </w:r>
      <w:r>
        <w:rPr>
          <w:rFonts w:ascii="Arial" w:hAnsi="Arial" w:cs="Arial"/>
        </w:rPr>
        <w:t xml:space="preserve"> incluir las referencias: </w:t>
      </w:r>
    </w:p>
    <w:p w14:paraId="46DB3BCE" w14:textId="77777777" w:rsidR="00D043C7" w:rsidRPr="00676CCB" w:rsidRDefault="00D043C7" w:rsidP="00D043C7">
      <w:pPr>
        <w:ind w:left="709" w:hanging="709"/>
        <w:jc w:val="both"/>
        <w:rPr>
          <w:rFonts w:ascii="Arial" w:hAnsi="Arial" w:cs="Arial"/>
          <w:lang w:val="en-US"/>
        </w:rPr>
      </w:pPr>
      <w:r w:rsidRPr="00676CCB">
        <w:rPr>
          <w:rFonts w:ascii="Arial" w:hAnsi="Arial" w:cs="Arial"/>
        </w:rPr>
        <w:lastRenderedPageBreak/>
        <w:t xml:space="preserve">Sentíes-Herrera, H.E., Trejo-Téllez, L.I., </w:t>
      </w:r>
      <w:proofErr w:type="spellStart"/>
      <w:r w:rsidRPr="00676CCB">
        <w:rPr>
          <w:rFonts w:ascii="Arial" w:hAnsi="Arial" w:cs="Arial"/>
        </w:rPr>
        <w:t>Volke-Haller</w:t>
      </w:r>
      <w:proofErr w:type="spellEnd"/>
      <w:r w:rsidRPr="00676CCB">
        <w:rPr>
          <w:rFonts w:ascii="Arial" w:hAnsi="Arial" w:cs="Arial"/>
        </w:rPr>
        <w:t xml:space="preserve">, V.H., Cadena-Íñiguez, J., Sánchez-García, P., &amp; Gómez-Merino, F.C. (2018). </w:t>
      </w:r>
      <w:r w:rsidRPr="00676CCB">
        <w:rPr>
          <w:rFonts w:ascii="Arial" w:hAnsi="Arial" w:cs="Arial"/>
          <w:lang w:val="en-US"/>
        </w:rPr>
        <w:t xml:space="preserve">Iodine, </w:t>
      </w:r>
      <w:r w:rsidR="00E74582" w:rsidRPr="00676CCB">
        <w:rPr>
          <w:rFonts w:ascii="Arial" w:hAnsi="Arial" w:cs="Arial"/>
          <w:lang w:val="en-US"/>
        </w:rPr>
        <w:t>silicon, and vanadium differentially affect growth, flowering, and quality components of stalks in sugarcane</w:t>
      </w:r>
      <w:r w:rsidR="00E74582" w:rsidRPr="00CF3640">
        <w:rPr>
          <w:rFonts w:ascii="Arial" w:hAnsi="Arial" w:cs="Arial"/>
          <w:i/>
          <w:lang w:val="en-US"/>
        </w:rPr>
        <w:t>.</w:t>
      </w:r>
      <w:r w:rsidRPr="00CF3640">
        <w:rPr>
          <w:rFonts w:ascii="Arial" w:hAnsi="Arial" w:cs="Arial"/>
          <w:i/>
          <w:lang w:val="en-US"/>
        </w:rPr>
        <w:t xml:space="preserve"> </w:t>
      </w:r>
      <w:r w:rsidRPr="00CF3640">
        <w:rPr>
          <w:rFonts w:ascii="Arial" w:hAnsi="Arial" w:cs="Arial"/>
          <w:i/>
          <w:spacing w:val="4"/>
          <w:shd w:val="clear" w:color="auto" w:fill="FCFCFC"/>
          <w:lang w:val="en-US"/>
        </w:rPr>
        <w:t>Sugar Tech 20</w:t>
      </w:r>
      <w:r w:rsidRPr="00676CCB">
        <w:rPr>
          <w:rFonts w:ascii="Arial" w:hAnsi="Arial" w:cs="Arial"/>
          <w:spacing w:val="4"/>
          <w:shd w:val="clear" w:color="auto" w:fill="FCFCFC"/>
          <w:lang w:val="en-US"/>
        </w:rPr>
        <w:t>: 518-533. doi: 10.1007/s12355-017-0572-0</w:t>
      </w:r>
    </w:p>
    <w:p w14:paraId="63923AB4" w14:textId="77777777" w:rsidR="00D043C7" w:rsidRDefault="00D043C7" w:rsidP="00D043C7">
      <w:pPr>
        <w:ind w:left="709" w:hanging="709"/>
        <w:jc w:val="both"/>
        <w:rPr>
          <w:rFonts w:ascii="Arial" w:hAnsi="Arial" w:cs="Arial"/>
          <w:lang w:val="en-US"/>
        </w:rPr>
      </w:pPr>
      <w:r w:rsidRPr="00676CCB">
        <w:rPr>
          <w:rFonts w:ascii="Arial" w:hAnsi="Arial" w:cs="Arial"/>
          <w:lang w:val="en-US"/>
        </w:rPr>
        <w:t>Turner</w:t>
      </w:r>
      <w:r>
        <w:rPr>
          <w:rFonts w:ascii="Arial" w:hAnsi="Arial" w:cs="Arial"/>
          <w:lang w:val="en-US"/>
        </w:rPr>
        <w:t>,</w:t>
      </w:r>
      <w:r w:rsidRPr="00676CCB">
        <w:rPr>
          <w:rFonts w:ascii="Arial" w:hAnsi="Arial" w:cs="Arial"/>
          <w:lang w:val="en-US"/>
        </w:rPr>
        <w:t xml:space="preserve"> J. (1972). </w:t>
      </w:r>
      <w:r w:rsidRPr="00676CCB">
        <w:rPr>
          <w:rFonts w:ascii="Arial" w:hAnsi="Arial" w:cs="Arial"/>
          <w:i/>
          <w:lang w:val="en-US"/>
        </w:rPr>
        <w:t>Freedom to build, dweller control of the housing process.</w:t>
      </w:r>
      <w:r w:rsidRPr="00676CCB">
        <w:rPr>
          <w:rFonts w:ascii="Arial" w:hAnsi="Arial" w:cs="Arial"/>
          <w:lang w:val="en-US"/>
        </w:rPr>
        <w:t xml:space="preserve"> New York: Macmillan.</w:t>
      </w:r>
    </w:p>
    <w:p w14:paraId="7BE308AB" w14:textId="77777777" w:rsidR="00D043C7" w:rsidRPr="00676CCB" w:rsidRDefault="00D043C7" w:rsidP="00D043C7">
      <w:pPr>
        <w:ind w:left="709" w:hanging="709"/>
        <w:jc w:val="both"/>
        <w:rPr>
          <w:rFonts w:ascii="Arial" w:hAnsi="Arial" w:cs="Arial"/>
          <w:bdr w:val="none" w:sz="0" w:space="0" w:color="auto" w:frame="1"/>
        </w:rPr>
      </w:pPr>
      <w:r w:rsidRPr="003E2500">
        <w:rPr>
          <w:rFonts w:ascii="Arial" w:hAnsi="Arial" w:cs="Arial"/>
          <w:lang w:val="en-US"/>
        </w:rPr>
        <w:t xml:space="preserve">Wang, P., Zhang, Y., Zhao, L., Mo, B., &amp; Luo, T. (2017). Effect of Gamma Rays on </w:t>
      </w:r>
      <w:proofErr w:type="spellStart"/>
      <w:r w:rsidRPr="003E2500">
        <w:rPr>
          <w:rFonts w:ascii="Arial" w:hAnsi="Arial" w:cs="Arial"/>
          <w:i/>
          <w:lang w:val="en-US"/>
        </w:rPr>
        <w:t>Sophora</w:t>
      </w:r>
      <w:proofErr w:type="spellEnd"/>
      <w:r w:rsidRPr="003E2500">
        <w:rPr>
          <w:rFonts w:ascii="Arial" w:hAnsi="Arial" w:cs="Arial"/>
          <w:i/>
          <w:lang w:val="en-US"/>
        </w:rPr>
        <w:t xml:space="preserve"> </w:t>
      </w:r>
      <w:proofErr w:type="spellStart"/>
      <w:r w:rsidRPr="003E2500">
        <w:rPr>
          <w:rFonts w:ascii="Arial" w:hAnsi="Arial" w:cs="Arial"/>
          <w:i/>
          <w:lang w:val="en-US"/>
        </w:rPr>
        <w:t>davidii</w:t>
      </w:r>
      <w:proofErr w:type="spellEnd"/>
      <w:r w:rsidRPr="003E2500">
        <w:rPr>
          <w:rFonts w:ascii="Arial" w:hAnsi="Arial" w:cs="Arial"/>
          <w:lang w:val="en-US"/>
        </w:rPr>
        <w:t xml:space="preserve"> and De</w:t>
      </w:r>
      <w:r w:rsidRPr="00676CCB">
        <w:rPr>
          <w:rFonts w:ascii="Arial" w:hAnsi="Arial" w:cs="Arial"/>
          <w:lang w:val="en-US"/>
        </w:rPr>
        <w:t xml:space="preserve">tection of DNA Polymorphism through ISSR Marker. </w:t>
      </w:r>
      <w:proofErr w:type="spellStart"/>
      <w:r w:rsidRPr="00CF3640">
        <w:rPr>
          <w:rFonts w:ascii="Arial" w:hAnsi="Arial" w:cs="Arial"/>
          <w:i/>
        </w:rPr>
        <w:t>BioMed</w:t>
      </w:r>
      <w:proofErr w:type="spellEnd"/>
      <w:r w:rsidRPr="00CF3640">
        <w:rPr>
          <w:rFonts w:ascii="Arial" w:hAnsi="Arial" w:cs="Arial"/>
          <w:i/>
        </w:rPr>
        <w:t xml:space="preserve"> </w:t>
      </w:r>
      <w:proofErr w:type="spellStart"/>
      <w:r w:rsidRPr="00CF3640">
        <w:rPr>
          <w:rFonts w:ascii="Arial" w:hAnsi="Arial" w:cs="Arial"/>
          <w:i/>
        </w:rPr>
        <w:t>Research</w:t>
      </w:r>
      <w:proofErr w:type="spellEnd"/>
      <w:r w:rsidRPr="00CF3640">
        <w:rPr>
          <w:rFonts w:ascii="Arial" w:hAnsi="Arial" w:cs="Arial"/>
          <w:i/>
        </w:rPr>
        <w:t xml:space="preserve"> International 2017</w:t>
      </w:r>
      <w:r w:rsidR="00E74582">
        <w:rPr>
          <w:rFonts w:ascii="Arial" w:hAnsi="Arial" w:cs="Arial"/>
        </w:rPr>
        <w:t xml:space="preserve">, </w:t>
      </w:r>
      <w:proofErr w:type="spellStart"/>
      <w:r w:rsidR="00E74582">
        <w:rPr>
          <w:rFonts w:ascii="Arial" w:hAnsi="Arial" w:cs="Arial"/>
        </w:rPr>
        <w:t>Article</w:t>
      </w:r>
      <w:proofErr w:type="spellEnd"/>
      <w:r w:rsidR="00E74582">
        <w:rPr>
          <w:rFonts w:ascii="Arial" w:hAnsi="Arial" w:cs="Arial"/>
        </w:rPr>
        <w:t xml:space="preserve"> ID </w:t>
      </w:r>
      <w:r w:rsidRPr="00676CCB">
        <w:rPr>
          <w:rFonts w:ascii="Arial" w:hAnsi="Arial" w:cs="Arial"/>
        </w:rPr>
        <w:t xml:space="preserve">8576404. </w:t>
      </w:r>
      <w:r w:rsidRPr="00676CCB">
        <w:rPr>
          <w:rFonts w:ascii="Arial" w:hAnsi="Arial" w:cs="Arial"/>
          <w:bdr w:val="none" w:sz="0" w:space="0" w:color="auto" w:frame="1"/>
        </w:rPr>
        <w:t>doi: 10.1155/2017/8576404</w:t>
      </w:r>
    </w:p>
    <w:p w14:paraId="4FD07CEF" w14:textId="77777777" w:rsidR="00D043C7" w:rsidRPr="00AC0ED5" w:rsidRDefault="00D043C7" w:rsidP="00D043C7">
      <w:pPr>
        <w:rPr>
          <w:rFonts w:ascii="Arial" w:hAnsi="Arial" w:cs="Arial"/>
          <w:b/>
          <w:lang w:val="en-US"/>
        </w:rPr>
      </w:pPr>
    </w:p>
    <w:sectPr w:rsidR="00D043C7" w:rsidRPr="00AC0E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A452C"/>
    <w:multiLevelType w:val="multilevel"/>
    <w:tmpl w:val="26A85E7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100" w:hanging="3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41"/>
    <w:rsid w:val="0005122C"/>
    <w:rsid w:val="00070CFE"/>
    <w:rsid w:val="001D2EB6"/>
    <w:rsid w:val="002D4F41"/>
    <w:rsid w:val="00355B28"/>
    <w:rsid w:val="00384F44"/>
    <w:rsid w:val="003B3EC6"/>
    <w:rsid w:val="0040184B"/>
    <w:rsid w:val="00402C0C"/>
    <w:rsid w:val="004C3D06"/>
    <w:rsid w:val="00525420"/>
    <w:rsid w:val="005F340A"/>
    <w:rsid w:val="006D432F"/>
    <w:rsid w:val="0070110A"/>
    <w:rsid w:val="00710387"/>
    <w:rsid w:val="00772578"/>
    <w:rsid w:val="00777B31"/>
    <w:rsid w:val="008D7930"/>
    <w:rsid w:val="009A3817"/>
    <w:rsid w:val="00AC0ED5"/>
    <w:rsid w:val="00B201F8"/>
    <w:rsid w:val="00C561D7"/>
    <w:rsid w:val="00CB53E8"/>
    <w:rsid w:val="00CC7083"/>
    <w:rsid w:val="00D043C7"/>
    <w:rsid w:val="00DD5FDC"/>
    <w:rsid w:val="00DF276C"/>
    <w:rsid w:val="00E74582"/>
    <w:rsid w:val="00EF494F"/>
    <w:rsid w:val="00F2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0884C"/>
  <w15:chartTrackingRefBased/>
  <w15:docId w15:val="{207D89D1-03EF-436A-9541-FA3A65CB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link w:val="Ttulo1Car"/>
    <w:uiPriority w:val="9"/>
    <w:qFormat/>
    <w:rsid w:val="00402C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2D4F41"/>
    <w:rPr>
      <w:i/>
      <w:iCs/>
    </w:rPr>
  </w:style>
  <w:style w:type="paragraph" w:styleId="Prrafodelista">
    <w:name w:val="List Paragraph"/>
    <w:basedOn w:val="Normal"/>
    <w:uiPriority w:val="34"/>
    <w:qFormat/>
    <w:rsid w:val="002D4F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4F41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02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02C0C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02C0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16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315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6259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896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0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rmasapa.net/cit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ayta.scielo.org/" TargetMode="External"/><Relationship Id="rId5" Type="http://schemas.openxmlformats.org/officeDocument/2006/relationships/hyperlink" Target="http://wayta.scielo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Sias</dc:creator>
  <cp:keywords/>
  <dc:description/>
  <cp:lastModifiedBy>User</cp:lastModifiedBy>
  <cp:revision>3</cp:revision>
  <dcterms:created xsi:type="dcterms:W3CDTF">2025-04-28T18:30:00Z</dcterms:created>
  <dcterms:modified xsi:type="dcterms:W3CDTF">2026-04-07T19:07:00Z</dcterms:modified>
</cp:coreProperties>
</file>